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C289A" w:rsidRPr="00CD3791" w:rsidRDefault="00C007B4" w:rsidP="00C007B4">
      <w:pPr>
        <w:rPr>
          <w:rFonts w:ascii="Calibri" w:hAnsi="Calibri" w:cs="Calibri"/>
          <w:b/>
          <w:bCs/>
          <w:color w:val="000000" w:themeColor="text1"/>
          <w:sz w:val="80"/>
          <w:szCs w:val="80"/>
        </w:rPr>
      </w:pPr>
      <w:r w:rsidRPr="00CD3791">
        <w:rPr>
          <w:rFonts w:ascii="Calibri" w:hAnsi="Calibri" w:cs="Calibri"/>
          <w:b/>
          <w:bCs/>
          <w:color w:val="000000" w:themeColor="text1"/>
          <w:sz w:val="80"/>
          <w:szCs w:val="80"/>
        </w:rPr>
        <w:t>PRESS RELEASE</w:t>
      </w:r>
    </w:p>
    <w:p w:rsidR="00FF7D96" w:rsidRPr="00CD3791" w:rsidRDefault="00C007B4" w:rsidP="00FF7D96">
      <w:pPr>
        <w:rPr>
          <w:rFonts w:ascii="Calibri" w:hAnsi="Calibri" w:cs="Calibri"/>
          <w:b/>
          <w:bCs/>
          <w:color w:val="000000" w:themeColor="text1"/>
          <w:sz w:val="32"/>
          <w:szCs w:val="32"/>
        </w:rPr>
      </w:pPr>
      <w:r w:rsidRPr="00CD3791">
        <w:rPr>
          <w:rFonts w:ascii="Calibri" w:hAnsi="Calibri" w:cs="Calibri"/>
          <w:b/>
          <w:bCs/>
          <w:color w:val="000000" w:themeColor="text1"/>
          <w:sz w:val="32"/>
          <w:szCs w:val="32"/>
        </w:rPr>
        <w:t>FOR IMMEDIATE RELEASE</w:t>
      </w:r>
    </w:p>
    <w:p w:rsidR="00FF7D96" w:rsidRPr="00CD3791" w:rsidRDefault="00FF7D96" w:rsidP="007058B2">
      <w:pPr>
        <w:rPr>
          <w:rFonts w:ascii="Calibri" w:hAnsi="Calibri" w:cs="Calibri"/>
          <w:b/>
          <w:bCs/>
          <w:color w:val="000000" w:themeColor="text1"/>
          <w:sz w:val="20"/>
          <w:szCs w:val="20"/>
        </w:rPr>
      </w:pPr>
    </w:p>
    <w:p w:rsidR="005A3397" w:rsidRPr="00CD3791" w:rsidRDefault="005A3397" w:rsidP="005A3397">
      <w:pPr>
        <w:autoSpaceDE w:val="0"/>
        <w:autoSpaceDN w:val="0"/>
        <w:adjustRightInd w:val="0"/>
        <w:rPr>
          <w:rFonts w:ascii="Calibri" w:hAnsi="Calibri" w:cs="Calibri"/>
          <w:b/>
          <w:bCs/>
          <w:color w:val="000000" w:themeColor="text1"/>
          <w:kern w:val="0"/>
          <w:sz w:val="40"/>
          <w:szCs w:val="40"/>
        </w:rPr>
      </w:pPr>
      <w:proofErr w:type="spellStart"/>
      <w:r w:rsidRPr="00CD3791">
        <w:rPr>
          <w:rFonts w:ascii="Calibri" w:hAnsi="Calibri" w:cs="Calibri"/>
          <w:b/>
          <w:bCs/>
          <w:color w:val="000000" w:themeColor="text1"/>
          <w:kern w:val="0"/>
          <w:sz w:val="40"/>
          <w:szCs w:val="40"/>
        </w:rPr>
        <w:t>Glowflare</w:t>
      </w:r>
      <w:proofErr w:type="spellEnd"/>
      <w:r w:rsidRPr="00CD3791">
        <w:rPr>
          <w:rFonts w:ascii="Calibri" w:hAnsi="Calibri" w:cs="Calibri"/>
          <w:b/>
          <w:bCs/>
          <w:color w:val="000000" w:themeColor="text1"/>
          <w:kern w:val="0"/>
          <w:sz w:val="40"/>
          <w:szCs w:val="40"/>
        </w:rPr>
        <w:t xml:space="preserve"> Horror Film Festival 2025 Announces Full Lineup for Two-Day Genre Showcase</w:t>
      </w:r>
    </w:p>
    <w:p w:rsidR="005A3397" w:rsidRPr="00CD3791" w:rsidRDefault="005A3397" w:rsidP="005A3397">
      <w:pPr>
        <w:autoSpaceDE w:val="0"/>
        <w:autoSpaceDN w:val="0"/>
        <w:adjustRightInd w:val="0"/>
        <w:rPr>
          <w:rFonts w:ascii="AppleSystemUIFont" w:hAnsi="AppleSystemUIFont" w:cs="AppleSystemUIFont"/>
          <w:color w:val="000000" w:themeColor="text1"/>
          <w:kern w:val="0"/>
          <w:sz w:val="26"/>
          <w:szCs w:val="26"/>
        </w:rPr>
      </w:pPr>
    </w:p>
    <w:p w:rsidR="005A3397" w:rsidRPr="00CD3791" w:rsidRDefault="005A3397" w:rsidP="005A3397">
      <w:pPr>
        <w:autoSpaceDE w:val="0"/>
        <w:autoSpaceDN w:val="0"/>
        <w:adjustRightInd w:val="0"/>
        <w:rPr>
          <w:rFonts w:ascii="Calibri" w:hAnsi="Calibri" w:cs="Calibri"/>
          <w:color w:val="000000" w:themeColor="text1"/>
          <w:kern w:val="0"/>
          <w:sz w:val="26"/>
          <w:szCs w:val="26"/>
        </w:rPr>
      </w:pPr>
      <w:r w:rsidRPr="00CD3791">
        <w:rPr>
          <w:rFonts w:ascii="Calibri" w:hAnsi="Calibri" w:cs="Calibri"/>
          <w:color w:val="000000" w:themeColor="text1"/>
          <w:kern w:val="0"/>
          <w:sz w:val="26"/>
          <w:szCs w:val="26"/>
        </w:rPr>
        <w:t xml:space="preserve">The </w:t>
      </w:r>
      <w:proofErr w:type="spellStart"/>
      <w:r w:rsidRPr="00CD3791">
        <w:rPr>
          <w:rFonts w:ascii="Calibri" w:hAnsi="Calibri" w:cs="Calibri"/>
          <w:color w:val="000000" w:themeColor="text1"/>
          <w:kern w:val="0"/>
          <w:sz w:val="26"/>
          <w:szCs w:val="26"/>
        </w:rPr>
        <w:t>Glowflare</w:t>
      </w:r>
      <w:proofErr w:type="spellEnd"/>
      <w:r w:rsidRPr="00CD3791">
        <w:rPr>
          <w:rFonts w:ascii="Calibri" w:hAnsi="Calibri" w:cs="Calibri"/>
          <w:color w:val="000000" w:themeColor="text1"/>
          <w:kern w:val="0"/>
          <w:sz w:val="26"/>
          <w:szCs w:val="26"/>
        </w:rPr>
        <w:t xml:space="preserve"> Horror Film Festival returns with a thrilling expansion in 2025, now spanning two full days of spine-tingling cinema. Here is the official line up. </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p>
    <w:p w:rsidR="005A3397" w:rsidRPr="00CD3791" w:rsidRDefault="005A3397" w:rsidP="005A3397">
      <w:pPr>
        <w:autoSpaceDE w:val="0"/>
        <w:autoSpaceDN w:val="0"/>
        <w:adjustRightInd w:val="0"/>
        <w:rPr>
          <w:rFonts w:ascii="Calibri" w:hAnsi="Calibri" w:cs="Calibri"/>
          <w:b/>
          <w:bCs/>
          <w:color w:val="000000" w:themeColor="text1"/>
          <w:kern w:val="0"/>
          <w:sz w:val="32"/>
          <w:szCs w:val="32"/>
        </w:rPr>
      </w:pPr>
      <w:r w:rsidRPr="00CD3791">
        <w:rPr>
          <w:rFonts w:ascii="Calibri" w:hAnsi="Calibri" w:cs="Calibri"/>
          <w:b/>
          <w:bCs/>
          <w:color w:val="000000" w:themeColor="text1"/>
          <w:kern w:val="0"/>
          <w:sz w:val="32"/>
          <w:szCs w:val="32"/>
        </w:rPr>
        <w:t>Feature Films</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r w:rsidRPr="00CD3791">
        <w:rPr>
          <w:rFonts w:ascii="Calibri" w:hAnsi="Calibri" w:cs="Calibri"/>
          <w:color w:val="000000" w:themeColor="text1"/>
          <w:kern w:val="0"/>
          <w:sz w:val="26"/>
          <w:szCs w:val="26"/>
        </w:rPr>
        <w:t>- All This Time (Rob Worsey) – United Kingdom</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r w:rsidRPr="00CD3791">
        <w:rPr>
          <w:rFonts w:ascii="Calibri" w:hAnsi="Calibri" w:cs="Calibri"/>
          <w:color w:val="000000" w:themeColor="text1"/>
          <w:kern w:val="0"/>
          <w:sz w:val="26"/>
          <w:szCs w:val="26"/>
        </w:rPr>
        <w:t>- Blood on the Bleachers (Chase Dudley) – United States</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r w:rsidRPr="00CD3791">
        <w:rPr>
          <w:rFonts w:ascii="Calibri" w:hAnsi="Calibri" w:cs="Calibri"/>
          <w:color w:val="000000" w:themeColor="text1"/>
          <w:kern w:val="0"/>
          <w:sz w:val="26"/>
          <w:szCs w:val="26"/>
        </w:rPr>
        <w:t>- Chainsaws Were Singing (Sander Maran) – Estonia</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r w:rsidRPr="00CD3791">
        <w:rPr>
          <w:rFonts w:ascii="Calibri" w:hAnsi="Calibri" w:cs="Calibri"/>
          <w:color w:val="000000" w:themeColor="text1"/>
          <w:kern w:val="0"/>
          <w:sz w:val="26"/>
          <w:szCs w:val="26"/>
        </w:rPr>
        <w:t>- Lost Angels (Peder Pedersen) – Denmark</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r w:rsidRPr="00CD3791">
        <w:rPr>
          <w:rFonts w:ascii="Calibri" w:hAnsi="Calibri" w:cs="Calibri"/>
          <w:color w:val="000000" w:themeColor="text1"/>
          <w:kern w:val="0"/>
          <w:sz w:val="26"/>
          <w:szCs w:val="26"/>
        </w:rPr>
        <w:t>- The Caretaker (Luke Tedder) – United Kingdom</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r w:rsidRPr="00CD3791">
        <w:rPr>
          <w:rFonts w:ascii="Calibri" w:hAnsi="Calibri" w:cs="Calibri"/>
          <w:color w:val="000000" w:themeColor="text1"/>
          <w:kern w:val="0"/>
          <w:sz w:val="26"/>
          <w:szCs w:val="26"/>
        </w:rPr>
        <w:t>- The Cellar (Jamie David Langlands) – United Kingdom</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r w:rsidRPr="00CD3791">
        <w:rPr>
          <w:rFonts w:ascii="Calibri" w:hAnsi="Calibri" w:cs="Calibri"/>
          <w:color w:val="000000" w:themeColor="text1"/>
          <w:kern w:val="0"/>
          <w:sz w:val="26"/>
          <w:szCs w:val="26"/>
        </w:rPr>
        <w:t xml:space="preserve">- The Reign of Queen </w:t>
      </w:r>
      <w:proofErr w:type="spellStart"/>
      <w:r w:rsidRPr="00CD3791">
        <w:rPr>
          <w:rFonts w:ascii="Calibri" w:hAnsi="Calibri" w:cs="Calibri"/>
          <w:color w:val="000000" w:themeColor="text1"/>
          <w:kern w:val="0"/>
          <w:sz w:val="26"/>
          <w:szCs w:val="26"/>
        </w:rPr>
        <w:t>Ginnarra</w:t>
      </w:r>
      <w:proofErr w:type="spellEnd"/>
      <w:r w:rsidRPr="00CD3791">
        <w:rPr>
          <w:rFonts w:ascii="Calibri" w:hAnsi="Calibri" w:cs="Calibri"/>
          <w:color w:val="000000" w:themeColor="text1"/>
          <w:kern w:val="0"/>
          <w:sz w:val="26"/>
          <w:szCs w:val="26"/>
        </w:rPr>
        <w:t xml:space="preserve"> (Lawrie Brewster) – United Kingdom</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r w:rsidRPr="00CD3791">
        <w:rPr>
          <w:rFonts w:ascii="Calibri" w:hAnsi="Calibri" w:cs="Calibri"/>
          <w:color w:val="000000" w:themeColor="text1"/>
          <w:kern w:val="0"/>
          <w:sz w:val="26"/>
          <w:szCs w:val="26"/>
        </w:rPr>
        <w:t>- Tribe (Dan J Asma) – United States</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p>
    <w:p w:rsidR="005A3397" w:rsidRPr="00CD3791" w:rsidRDefault="005A3397" w:rsidP="005A3397">
      <w:pPr>
        <w:autoSpaceDE w:val="0"/>
        <w:autoSpaceDN w:val="0"/>
        <w:adjustRightInd w:val="0"/>
        <w:rPr>
          <w:rFonts w:ascii="Calibri" w:hAnsi="Calibri" w:cs="Calibri"/>
          <w:b/>
          <w:bCs/>
          <w:color w:val="000000" w:themeColor="text1"/>
          <w:kern w:val="0"/>
          <w:sz w:val="32"/>
          <w:szCs w:val="32"/>
        </w:rPr>
      </w:pPr>
      <w:r w:rsidRPr="00CD3791">
        <w:rPr>
          <w:rFonts w:ascii="Calibri" w:hAnsi="Calibri" w:cs="Calibri"/>
          <w:b/>
          <w:bCs/>
          <w:color w:val="000000" w:themeColor="text1"/>
          <w:kern w:val="0"/>
          <w:sz w:val="32"/>
          <w:szCs w:val="32"/>
        </w:rPr>
        <w:t>Short Films</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r w:rsidRPr="00CD3791">
        <w:rPr>
          <w:rFonts w:ascii="Calibri" w:hAnsi="Calibri" w:cs="Calibri"/>
          <w:color w:val="000000" w:themeColor="text1"/>
          <w:kern w:val="0"/>
          <w:sz w:val="26"/>
          <w:szCs w:val="26"/>
        </w:rPr>
        <w:t>- Candy (Giuseppe Marino) – Italy</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r w:rsidRPr="00CD3791">
        <w:rPr>
          <w:rFonts w:ascii="Calibri" w:hAnsi="Calibri" w:cs="Calibri"/>
          <w:color w:val="000000" w:themeColor="text1"/>
          <w:kern w:val="0"/>
          <w:sz w:val="26"/>
          <w:szCs w:val="26"/>
        </w:rPr>
        <w:t>- Disease (Alex Masciotra-</w:t>
      </w:r>
      <w:proofErr w:type="spellStart"/>
      <w:r w:rsidRPr="00CD3791">
        <w:rPr>
          <w:rFonts w:ascii="Calibri" w:hAnsi="Calibri" w:cs="Calibri"/>
          <w:color w:val="000000" w:themeColor="text1"/>
          <w:kern w:val="0"/>
          <w:sz w:val="26"/>
          <w:szCs w:val="26"/>
        </w:rPr>
        <w:t>Milsteiin</w:t>
      </w:r>
      <w:proofErr w:type="spellEnd"/>
      <w:r w:rsidRPr="00CD3791">
        <w:rPr>
          <w:rFonts w:ascii="Calibri" w:hAnsi="Calibri" w:cs="Calibri"/>
          <w:color w:val="000000" w:themeColor="text1"/>
          <w:kern w:val="0"/>
          <w:sz w:val="26"/>
          <w:szCs w:val="26"/>
        </w:rPr>
        <w:t>) – Canada</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r w:rsidRPr="00CD3791">
        <w:rPr>
          <w:rFonts w:ascii="Calibri" w:hAnsi="Calibri" w:cs="Calibri"/>
          <w:color w:val="000000" w:themeColor="text1"/>
          <w:kern w:val="0"/>
          <w:sz w:val="26"/>
          <w:szCs w:val="26"/>
        </w:rPr>
        <w:t xml:space="preserve">- </w:t>
      </w:r>
      <w:proofErr w:type="spellStart"/>
      <w:r w:rsidRPr="00CD3791">
        <w:rPr>
          <w:rFonts w:ascii="Calibri" w:hAnsi="Calibri" w:cs="Calibri"/>
          <w:color w:val="000000" w:themeColor="text1"/>
          <w:kern w:val="0"/>
          <w:sz w:val="26"/>
          <w:szCs w:val="26"/>
        </w:rPr>
        <w:t>Etripe</w:t>
      </w:r>
      <w:proofErr w:type="spellEnd"/>
      <w:r w:rsidRPr="00CD3791">
        <w:rPr>
          <w:rFonts w:ascii="Calibri" w:hAnsi="Calibri" w:cs="Calibri"/>
          <w:color w:val="000000" w:themeColor="text1"/>
          <w:kern w:val="0"/>
          <w:sz w:val="26"/>
          <w:szCs w:val="26"/>
        </w:rPr>
        <w:t xml:space="preserve"> Advisor (Ludovic Matthey) – Switzerland</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r w:rsidRPr="00CD3791">
        <w:rPr>
          <w:rFonts w:ascii="Calibri" w:hAnsi="Calibri" w:cs="Calibri"/>
          <w:color w:val="000000" w:themeColor="text1"/>
          <w:kern w:val="0"/>
          <w:sz w:val="26"/>
          <w:szCs w:val="26"/>
        </w:rPr>
        <w:t xml:space="preserve">- Evil Dinner (Jose </w:t>
      </w:r>
      <w:proofErr w:type="spellStart"/>
      <w:r w:rsidRPr="00CD3791">
        <w:rPr>
          <w:rFonts w:ascii="Calibri" w:hAnsi="Calibri" w:cs="Calibri"/>
          <w:color w:val="000000" w:themeColor="text1"/>
          <w:kern w:val="0"/>
          <w:sz w:val="26"/>
          <w:szCs w:val="26"/>
        </w:rPr>
        <w:t>Murzia</w:t>
      </w:r>
      <w:proofErr w:type="spellEnd"/>
      <w:r w:rsidRPr="00CD3791">
        <w:rPr>
          <w:rFonts w:ascii="Calibri" w:hAnsi="Calibri" w:cs="Calibri"/>
          <w:color w:val="000000" w:themeColor="text1"/>
          <w:kern w:val="0"/>
          <w:sz w:val="26"/>
          <w:szCs w:val="26"/>
        </w:rPr>
        <w:t>) – Spain</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r w:rsidRPr="00CD3791">
        <w:rPr>
          <w:rFonts w:ascii="Calibri" w:hAnsi="Calibri" w:cs="Calibri"/>
          <w:color w:val="000000" w:themeColor="text1"/>
          <w:kern w:val="0"/>
          <w:sz w:val="26"/>
          <w:szCs w:val="26"/>
        </w:rPr>
        <w:t>- Firecrow (Markham Samuels) – Canada</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r w:rsidRPr="00CD3791">
        <w:rPr>
          <w:rFonts w:ascii="Calibri" w:hAnsi="Calibri" w:cs="Calibri"/>
          <w:color w:val="000000" w:themeColor="text1"/>
          <w:kern w:val="0"/>
          <w:sz w:val="26"/>
          <w:szCs w:val="26"/>
        </w:rPr>
        <w:t xml:space="preserve">- </w:t>
      </w:r>
      <w:proofErr w:type="gramStart"/>
      <w:r w:rsidRPr="00CD3791">
        <w:rPr>
          <w:rFonts w:ascii="Calibri" w:hAnsi="Calibri" w:cs="Calibri"/>
          <w:color w:val="000000" w:themeColor="text1"/>
          <w:kern w:val="0"/>
          <w:sz w:val="26"/>
          <w:szCs w:val="26"/>
        </w:rPr>
        <w:t>Goodnight</w:t>
      </w:r>
      <w:proofErr w:type="gramEnd"/>
      <w:r w:rsidRPr="00CD3791">
        <w:rPr>
          <w:rFonts w:ascii="Calibri" w:hAnsi="Calibri" w:cs="Calibri"/>
          <w:color w:val="000000" w:themeColor="text1"/>
          <w:kern w:val="0"/>
          <w:sz w:val="26"/>
          <w:szCs w:val="26"/>
        </w:rPr>
        <w:t xml:space="preserve"> Sweetheart (Kathrin Told) – Austria</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r w:rsidRPr="00CD3791">
        <w:rPr>
          <w:rFonts w:ascii="Calibri" w:hAnsi="Calibri" w:cs="Calibri"/>
          <w:color w:val="000000" w:themeColor="text1"/>
          <w:kern w:val="0"/>
          <w:sz w:val="26"/>
          <w:szCs w:val="26"/>
        </w:rPr>
        <w:t>- Lady and the Tooth (Shaun Clark) – United Kingdom</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r w:rsidRPr="00CD3791">
        <w:rPr>
          <w:rFonts w:ascii="Calibri" w:hAnsi="Calibri" w:cs="Calibri"/>
          <w:color w:val="000000" w:themeColor="text1"/>
          <w:kern w:val="0"/>
          <w:sz w:val="26"/>
          <w:szCs w:val="26"/>
        </w:rPr>
        <w:t>- Mother Mary (Warren Dudley) – United Kingdom</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r w:rsidRPr="00CD3791">
        <w:rPr>
          <w:rFonts w:ascii="Calibri" w:hAnsi="Calibri" w:cs="Calibri"/>
          <w:color w:val="000000" w:themeColor="text1"/>
          <w:kern w:val="0"/>
          <w:sz w:val="26"/>
          <w:szCs w:val="26"/>
        </w:rPr>
        <w:t>- Rudi: The Blood Nosed Reindeer (Cole Williams) – United States</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r w:rsidRPr="00CD3791">
        <w:rPr>
          <w:rFonts w:ascii="Calibri" w:hAnsi="Calibri" w:cs="Calibri"/>
          <w:color w:val="000000" w:themeColor="text1"/>
          <w:kern w:val="0"/>
          <w:sz w:val="26"/>
          <w:szCs w:val="26"/>
        </w:rPr>
        <w:t>- Sanitorium (Bruno Martínez) – Spain</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r w:rsidRPr="00CD3791">
        <w:rPr>
          <w:rFonts w:ascii="Calibri" w:hAnsi="Calibri" w:cs="Calibri"/>
          <w:color w:val="000000" w:themeColor="text1"/>
          <w:kern w:val="0"/>
          <w:sz w:val="26"/>
          <w:szCs w:val="26"/>
        </w:rPr>
        <w:t>- Sour Tooth (Scott McIntosh) – United Kingdom</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r w:rsidRPr="00CD3791">
        <w:rPr>
          <w:rFonts w:ascii="Calibri" w:hAnsi="Calibri" w:cs="Calibri"/>
          <w:color w:val="000000" w:themeColor="text1"/>
          <w:kern w:val="0"/>
          <w:sz w:val="26"/>
          <w:szCs w:val="26"/>
        </w:rPr>
        <w:t>- Tears of Sorrow (Jodie R. Tuccio) – France</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r w:rsidRPr="00CD3791">
        <w:rPr>
          <w:rFonts w:ascii="Calibri" w:hAnsi="Calibri" w:cs="Calibri"/>
          <w:color w:val="000000" w:themeColor="text1"/>
          <w:kern w:val="0"/>
          <w:sz w:val="26"/>
          <w:szCs w:val="26"/>
        </w:rPr>
        <w:t>- The Abyss (Orlando Del Maestro, Josh Flower) – United Kingdom</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r w:rsidRPr="00CD3791">
        <w:rPr>
          <w:rFonts w:ascii="Calibri" w:hAnsi="Calibri" w:cs="Calibri"/>
          <w:color w:val="000000" w:themeColor="text1"/>
          <w:kern w:val="0"/>
          <w:sz w:val="26"/>
          <w:szCs w:val="26"/>
        </w:rPr>
        <w:t>- The Allure (Josh Wood) – Canada</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r w:rsidRPr="00CD3791">
        <w:rPr>
          <w:rFonts w:ascii="Calibri" w:hAnsi="Calibri" w:cs="Calibri"/>
          <w:color w:val="000000" w:themeColor="text1"/>
          <w:kern w:val="0"/>
          <w:sz w:val="26"/>
          <w:szCs w:val="26"/>
        </w:rPr>
        <w:t>- The Birdwatcher (Ryan Mackfall) – United Kingdom</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r w:rsidRPr="00CD3791">
        <w:rPr>
          <w:rFonts w:ascii="Calibri" w:hAnsi="Calibri" w:cs="Calibri"/>
          <w:color w:val="000000" w:themeColor="text1"/>
          <w:kern w:val="0"/>
          <w:sz w:val="26"/>
          <w:szCs w:val="26"/>
        </w:rPr>
        <w:t>- The Dead of Winter (Stephen Graves) – United Kingdom</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r w:rsidRPr="00CD3791">
        <w:rPr>
          <w:rFonts w:ascii="Calibri" w:hAnsi="Calibri" w:cs="Calibri"/>
          <w:color w:val="000000" w:themeColor="text1"/>
          <w:kern w:val="0"/>
          <w:sz w:val="26"/>
          <w:szCs w:val="26"/>
        </w:rPr>
        <w:t>- The Five Stages Of... (Glenn L Lissner) – United States</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r w:rsidRPr="00CD3791">
        <w:rPr>
          <w:rFonts w:ascii="Calibri" w:hAnsi="Calibri" w:cs="Calibri"/>
          <w:color w:val="000000" w:themeColor="text1"/>
          <w:kern w:val="0"/>
          <w:sz w:val="26"/>
          <w:szCs w:val="26"/>
        </w:rPr>
        <w:t>- The Shape in the Lake (Falko Jakobs) – Germany</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r w:rsidRPr="00CD3791">
        <w:rPr>
          <w:rFonts w:ascii="Calibri" w:hAnsi="Calibri" w:cs="Calibri"/>
          <w:color w:val="000000" w:themeColor="text1"/>
          <w:kern w:val="0"/>
          <w:sz w:val="26"/>
          <w:szCs w:val="26"/>
        </w:rPr>
        <w:t xml:space="preserve">- The </w:t>
      </w:r>
      <w:proofErr w:type="spellStart"/>
      <w:r w:rsidRPr="00CD3791">
        <w:rPr>
          <w:rFonts w:ascii="Calibri" w:hAnsi="Calibri" w:cs="Calibri"/>
          <w:color w:val="000000" w:themeColor="text1"/>
          <w:kern w:val="0"/>
          <w:sz w:val="26"/>
          <w:szCs w:val="26"/>
        </w:rPr>
        <w:t>Xmascist</w:t>
      </w:r>
      <w:proofErr w:type="spellEnd"/>
      <w:r w:rsidRPr="00CD3791">
        <w:rPr>
          <w:rFonts w:ascii="Calibri" w:hAnsi="Calibri" w:cs="Calibri"/>
          <w:color w:val="000000" w:themeColor="text1"/>
          <w:kern w:val="0"/>
          <w:sz w:val="26"/>
          <w:szCs w:val="26"/>
        </w:rPr>
        <w:t xml:space="preserve"> (Andy Winward) – United Kingdom</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r w:rsidRPr="00CD3791">
        <w:rPr>
          <w:rFonts w:ascii="Calibri" w:hAnsi="Calibri" w:cs="Calibri"/>
          <w:color w:val="000000" w:themeColor="text1"/>
          <w:kern w:val="0"/>
          <w:sz w:val="26"/>
          <w:szCs w:val="26"/>
        </w:rPr>
        <w:t>- Uncanny Valley (Diego Pino) – Venezuela</w:t>
      </w:r>
    </w:p>
    <w:p w:rsidR="00CD3791" w:rsidRDefault="00CD3791" w:rsidP="005A3397">
      <w:pPr>
        <w:autoSpaceDE w:val="0"/>
        <w:autoSpaceDN w:val="0"/>
        <w:adjustRightInd w:val="0"/>
        <w:rPr>
          <w:rFonts w:ascii="Calibri" w:hAnsi="Calibri" w:cs="Calibri"/>
          <w:b/>
          <w:bCs/>
          <w:color w:val="000000" w:themeColor="text1"/>
          <w:kern w:val="0"/>
          <w:sz w:val="32"/>
          <w:szCs w:val="32"/>
        </w:rPr>
      </w:pPr>
    </w:p>
    <w:p w:rsidR="00CD3791" w:rsidRDefault="00CD3791" w:rsidP="005A3397">
      <w:pPr>
        <w:autoSpaceDE w:val="0"/>
        <w:autoSpaceDN w:val="0"/>
        <w:adjustRightInd w:val="0"/>
        <w:rPr>
          <w:rFonts w:ascii="Calibri" w:hAnsi="Calibri" w:cs="Calibri"/>
          <w:b/>
          <w:bCs/>
          <w:color w:val="000000" w:themeColor="text1"/>
          <w:kern w:val="0"/>
          <w:sz w:val="32"/>
          <w:szCs w:val="32"/>
        </w:rPr>
      </w:pPr>
    </w:p>
    <w:p w:rsidR="0026087D" w:rsidRPr="00CD3791" w:rsidRDefault="0026087D" w:rsidP="005A3397">
      <w:pPr>
        <w:autoSpaceDE w:val="0"/>
        <w:autoSpaceDN w:val="0"/>
        <w:adjustRightInd w:val="0"/>
        <w:rPr>
          <w:rFonts w:ascii="Calibri" w:hAnsi="Calibri" w:cs="Calibri"/>
          <w:color w:val="000000" w:themeColor="text1"/>
          <w:kern w:val="0"/>
          <w:sz w:val="26"/>
          <w:szCs w:val="26"/>
        </w:rPr>
      </w:pPr>
      <w:r w:rsidRPr="00CD3791">
        <w:rPr>
          <w:rFonts w:ascii="Calibri" w:hAnsi="Calibri" w:cs="Calibri"/>
          <w:b/>
          <w:bCs/>
          <w:color w:val="000000" w:themeColor="text1"/>
          <w:kern w:val="0"/>
          <w:sz w:val="32"/>
          <w:szCs w:val="32"/>
        </w:rPr>
        <w:lastRenderedPageBreak/>
        <w:t>The</w:t>
      </w:r>
      <w:r w:rsidRPr="00CD3791">
        <w:rPr>
          <w:rFonts w:ascii="Calibri" w:hAnsi="Calibri" w:cs="Calibri"/>
          <w:color w:val="000000" w:themeColor="text1"/>
          <w:kern w:val="0"/>
          <w:sz w:val="26"/>
          <w:szCs w:val="26"/>
        </w:rPr>
        <w:t xml:space="preserve"> </w:t>
      </w:r>
      <w:r w:rsidRPr="00CD3791">
        <w:rPr>
          <w:rFonts w:ascii="Calibri" w:hAnsi="Calibri" w:cs="Calibri"/>
          <w:b/>
          <w:bCs/>
          <w:color w:val="000000" w:themeColor="text1"/>
          <w:kern w:val="0"/>
          <w:sz w:val="32"/>
          <w:szCs w:val="32"/>
        </w:rPr>
        <w:t>Event</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r w:rsidRPr="00CD3791">
        <w:rPr>
          <w:rFonts w:ascii="Calibri" w:hAnsi="Calibri" w:cs="Calibri"/>
          <w:color w:val="000000" w:themeColor="text1"/>
          <w:kern w:val="0"/>
          <w:sz w:val="26"/>
          <w:szCs w:val="26"/>
        </w:rPr>
        <w:t>Taking place on Saturday 17th and Sunday 18th May 2025 at Parkway Cinemas in Beverley, the event promises to immerse audiences in the boldest, bloodiest, and most inventive horror films from around the world.</w:t>
      </w:r>
      <w:r w:rsidRPr="00CD3791">
        <w:rPr>
          <w:rFonts w:ascii="Calibri" w:eastAsia="MS Gothic" w:hAnsi="Calibri" w:cs="Calibri"/>
          <w:color w:val="000000" w:themeColor="text1"/>
          <w:kern w:val="0"/>
          <w:sz w:val="26"/>
          <w:szCs w:val="26"/>
        </w:rPr>
        <w:t xml:space="preserve"> </w:t>
      </w:r>
      <w:r w:rsidRPr="00CD3791">
        <w:rPr>
          <w:rFonts w:ascii="Calibri" w:hAnsi="Calibri" w:cs="Calibri"/>
          <w:color w:val="000000" w:themeColor="text1"/>
          <w:kern w:val="0"/>
          <w:sz w:val="26"/>
          <w:szCs w:val="26"/>
        </w:rPr>
        <w:t xml:space="preserve">Building on the success of the </w:t>
      </w:r>
      <w:proofErr w:type="spellStart"/>
      <w:r w:rsidRPr="00CD3791">
        <w:rPr>
          <w:rFonts w:ascii="Calibri" w:hAnsi="Calibri" w:cs="Calibri"/>
          <w:color w:val="000000" w:themeColor="text1"/>
          <w:kern w:val="0"/>
          <w:sz w:val="26"/>
          <w:szCs w:val="26"/>
        </w:rPr>
        <w:t>Glowflare</w:t>
      </w:r>
      <w:proofErr w:type="spellEnd"/>
      <w:r w:rsidRPr="00CD3791">
        <w:rPr>
          <w:rFonts w:ascii="Calibri" w:hAnsi="Calibri" w:cs="Calibri"/>
          <w:color w:val="000000" w:themeColor="text1"/>
          <w:kern w:val="0"/>
          <w:sz w:val="26"/>
          <w:szCs w:val="26"/>
        </w:rPr>
        <w:t xml:space="preserve"> Short Film Festival in January, this new horror-focused chapter introduces feature-length films alongside a handpicked selection of shorts, highlighting </w:t>
      </w:r>
      <w:r w:rsidR="0026087D" w:rsidRPr="00CD3791">
        <w:rPr>
          <w:rFonts w:ascii="Calibri" w:hAnsi="Calibri" w:cs="Calibri"/>
          <w:color w:val="000000" w:themeColor="text1"/>
          <w:kern w:val="0"/>
          <w:sz w:val="26"/>
          <w:szCs w:val="26"/>
        </w:rPr>
        <w:t xml:space="preserve">creativity in horror cinema </w:t>
      </w:r>
      <w:r w:rsidRPr="00CD3791">
        <w:rPr>
          <w:rFonts w:ascii="Calibri" w:hAnsi="Calibri" w:cs="Calibri"/>
          <w:color w:val="000000" w:themeColor="text1"/>
          <w:kern w:val="0"/>
          <w:sz w:val="26"/>
          <w:szCs w:val="26"/>
        </w:rPr>
        <w:t>from newcomers to seasoned creators.</w:t>
      </w:r>
    </w:p>
    <w:p w:rsidR="005A3397" w:rsidRPr="00CD3791" w:rsidRDefault="005A3397" w:rsidP="005A3397">
      <w:pPr>
        <w:autoSpaceDE w:val="0"/>
        <w:autoSpaceDN w:val="0"/>
        <w:adjustRightInd w:val="0"/>
        <w:rPr>
          <w:rFonts w:ascii="Calibri" w:hAnsi="Calibri" w:cs="Calibri"/>
          <w:b/>
          <w:bCs/>
          <w:color w:val="000000" w:themeColor="text1"/>
          <w:kern w:val="0"/>
          <w:sz w:val="32"/>
          <w:szCs w:val="32"/>
        </w:rPr>
      </w:pPr>
    </w:p>
    <w:p w:rsidR="005A3397" w:rsidRPr="00CD3791" w:rsidRDefault="005A3397" w:rsidP="005A3397">
      <w:pPr>
        <w:autoSpaceDE w:val="0"/>
        <w:autoSpaceDN w:val="0"/>
        <w:adjustRightInd w:val="0"/>
        <w:rPr>
          <w:rFonts w:ascii="Calibri" w:hAnsi="Calibri" w:cs="Calibri"/>
          <w:b/>
          <w:bCs/>
          <w:color w:val="000000" w:themeColor="text1"/>
          <w:kern w:val="0"/>
          <w:sz w:val="32"/>
          <w:szCs w:val="32"/>
        </w:rPr>
      </w:pPr>
      <w:r w:rsidRPr="00CD3791">
        <w:rPr>
          <w:rFonts w:ascii="Calibri" w:hAnsi="Calibri" w:cs="Calibri"/>
          <w:b/>
          <w:bCs/>
          <w:color w:val="000000" w:themeColor="text1"/>
          <w:kern w:val="0"/>
          <w:sz w:val="32"/>
          <w:szCs w:val="32"/>
        </w:rPr>
        <w:t>A Celebration of Genre</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r w:rsidRPr="00CD3791">
        <w:rPr>
          <w:rFonts w:ascii="Calibri" w:hAnsi="Calibri" w:cs="Calibri"/>
          <w:color w:val="000000" w:themeColor="text1"/>
          <w:kern w:val="0"/>
          <w:sz w:val="26"/>
          <w:szCs w:val="26"/>
        </w:rPr>
        <w:t>This year’s lineup features films that span the full spectrum of horror cinema, with selections covering every official festival category: Animation, Comedy, Folk, Found Footage, Gore / Extreme, Monster / Creature, Psychological, Sci-Fi / Fantasy, Slasher, Supernatural, and Zombie. From psychologically disturbing features to darkly comedic shorts, from experimental folk horror to blood-soaked creature carnage</w:t>
      </w:r>
      <w:r w:rsidR="0026087D" w:rsidRPr="00CD3791">
        <w:rPr>
          <w:rFonts w:ascii="Calibri" w:hAnsi="Calibri" w:cs="Calibri"/>
          <w:color w:val="000000" w:themeColor="text1"/>
          <w:kern w:val="0"/>
          <w:sz w:val="26"/>
          <w:szCs w:val="26"/>
        </w:rPr>
        <w:t xml:space="preserve">. The festival </w:t>
      </w:r>
      <w:r w:rsidRPr="00CD3791">
        <w:rPr>
          <w:rFonts w:ascii="Calibri" w:hAnsi="Calibri" w:cs="Calibri"/>
          <w:color w:val="000000" w:themeColor="text1"/>
          <w:kern w:val="0"/>
          <w:sz w:val="26"/>
          <w:szCs w:val="26"/>
        </w:rPr>
        <w:t>showcases the incredible range and depth of modern horror storytelling.</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p>
    <w:p w:rsidR="005A3397" w:rsidRPr="00CD3791" w:rsidRDefault="005A3397" w:rsidP="005A3397">
      <w:pPr>
        <w:autoSpaceDE w:val="0"/>
        <w:autoSpaceDN w:val="0"/>
        <w:adjustRightInd w:val="0"/>
        <w:rPr>
          <w:rFonts w:ascii="Calibri" w:hAnsi="Calibri" w:cs="Calibri"/>
          <w:b/>
          <w:bCs/>
          <w:color w:val="000000" w:themeColor="text1"/>
          <w:kern w:val="0"/>
          <w:sz w:val="32"/>
          <w:szCs w:val="32"/>
        </w:rPr>
      </w:pPr>
      <w:r w:rsidRPr="00CD3791">
        <w:rPr>
          <w:rFonts w:ascii="Calibri" w:hAnsi="Calibri" w:cs="Calibri"/>
          <w:b/>
          <w:bCs/>
          <w:color w:val="000000" w:themeColor="text1"/>
          <w:kern w:val="0"/>
          <w:sz w:val="32"/>
          <w:szCs w:val="32"/>
        </w:rPr>
        <w:t>Filmmaking at Every Scale Budgets from £0 to £2</w:t>
      </w:r>
      <w:r w:rsidR="0026087D" w:rsidRPr="00CD3791">
        <w:rPr>
          <w:rFonts w:ascii="Calibri" w:hAnsi="Calibri" w:cs="Calibri"/>
          <w:b/>
          <w:bCs/>
          <w:color w:val="000000" w:themeColor="text1"/>
          <w:kern w:val="0"/>
          <w:sz w:val="32"/>
          <w:szCs w:val="32"/>
        </w:rPr>
        <w:t>80</w:t>
      </w:r>
      <w:r w:rsidRPr="00CD3791">
        <w:rPr>
          <w:rFonts w:ascii="Calibri" w:hAnsi="Calibri" w:cs="Calibri"/>
          <w:b/>
          <w:bCs/>
          <w:color w:val="000000" w:themeColor="text1"/>
          <w:kern w:val="0"/>
          <w:sz w:val="32"/>
          <w:szCs w:val="32"/>
        </w:rPr>
        <w:t>,000</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r w:rsidRPr="00CD3791">
        <w:rPr>
          <w:rFonts w:ascii="Calibri" w:hAnsi="Calibri" w:cs="Calibri"/>
          <w:color w:val="000000" w:themeColor="text1"/>
          <w:kern w:val="0"/>
          <w:sz w:val="26"/>
          <w:szCs w:val="26"/>
        </w:rPr>
        <w:t xml:space="preserve">The </w:t>
      </w:r>
      <w:proofErr w:type="spellStart"/>
      <w:r w:rsidRPr="00CD3791">
        <w:rPr>
          <w:rFonts w:ascii="Calibri" w:hAnsi="Calibri" w:cs="Calibri"/>
          <w:color w:val="000000" w:themeColor="text1"/>
          <w:kern w:val="0"/>
          <w:sz w:val="26"/>
          <w:szCs w:val="26"/>
        </w:rPr>
        <w:t>Glowflare</w:t>
      </w:r>
      <w:proofErr w:type="spellEnd"/>
      <w:r w:rsidRPr="00CD3791">
        <w:rPr>
          <w:rFonts w:ascii="Calibri" w:hAnsi="Calibri" w:cs="Calibri"/>
          <w:color w:val="000000" w:themeColor="text1"/>
          <w:kern w:val="0"/>
          <w:sz w:val="26"/>
          <w:szCs w:val="26"/>
        </w:rPr>
        <w:t xml:space="preserve"> Horror Film Festival is proud to support filmmakers at every level. This year’s programme includes: films made for as little as £0 and feature films with budgets reaching $350,000 (approximately £280,000</w:t>
      </w:r>
      <w:r w:rsidR="006A6668" w:rsidRPr="00CD3791">
        <w:rPr>
          <w:rFonts w:ascii="Calibri" w:hAnsi="Calibri" w:cs="Calibri"/>
          <w:color w:val="000000" w:themeColor="text1"/>
          <w:kern w:val="0"/>
          <w:sz w:val="26"/>
          <w:szCs w:val="26"/>
        </w:rPr>
        <w:t xml:space="preserve"> at completion</w:t>
      </w:r>
      <w:r w:rsidRPr="00CD3791">
        <w:rPr>
          <w:rFonts w:ascii="Calibri" w:hAnsi="Calibri" w:cs="Calibri"/>
          <w:color w:val="000000" w:themeColor="text1"/>
          <w:kern w:val="0"/>
          <w:sz w:val="26"/>
          <w:szCs w:val="26"/>
        </w:rPr>
        <w:t>). This wide range of production scales highlights the ingenuity, passion, and raw creativity that drives independent horror, no matter the budget.</w:t>
      </w:r>
    </w:p>
    <w:p w:rsidR="005A3397" w:rsidRPr="00CD3791" w:rsidRDefault="005A3397" w:rsidP="005A3397">
      <w:pPr>
        <w:autoSpaceDE w:val="0"/>
        <w:autoSpaceDN w:val="0"/>
        <w:adjustRightInd w:val="0"/>
        <w:rPr>
          <w:rFonts w:ascii="Calibri" w:hAnsi="Calibri" w:cs="Calibri"/>
          <w:color w:val="000000" w:themeColor="text1"/>
          <w:kern w:val="0"/>
          <w:sz w:val="26"/>
          <w:szCs w:val="26"/>
        </w:rPr>
      </w:pPr>
    </w:p>
    <w:p w:rsidR="005A3397" w:rsidRPr="00CD3791" w:rsidRDefault="005A3397" w:rsidP="005A3397">
      <w:pPr>
        <w:autoSpaceDE w:val="0"/>
        <w:autoSpaceDN w:val="0"/>
        <w:adjustRightInd w:val="0"/>
        <w:rPr>
          <w:rFonts w:ascii="Calibri" w:hAnsi="Calibri" w:cs="Calibri"/>
          <w:b/>
          <w:bCs/>
          <w:color w:val="000000" w:themeColor="text1"/>
          <w:kern w:val="0"/>
          <w:sz w:val="32"/>
          <w:szCs w:val="32"/>
        </w:rPr>
      </w:pPr>
      <w:r w:rsidRPr="00CD3791">
        <w:rPr>
          <w:rFonts w:ascii="Calibri" w:hAnsi="Calibri" w:cs="Calibri"/>
          <w:b/>
          <w:bCs/>
          <w:color w:val="000000" w:themeColor="text1"/>
          <w:kern w:val="0"/>
          <w:sz w:val="32"/>
          <w:szCs w:val="32"/>
        </w:rPr>
        <w:t>Tickets &amp; Booking</w:t>
      </w:r>
    </w:p>
    <w:p w:rsidR="0026087D" w:rsidRPr="00CD3791" w:rsidRDefault="0026087D" w:rsidP="0026087D">
      <w:pPr>
        <w:pStyle w:val="NormalWeb"/>
        <w:spacing w:before="0" w:beforeAutospacing="0" w:after="0" w:afterAutospacing="0"/>
        <w:rPr>
          <w:rFonts w:ascii="Calibri" w:hAnsi="Calibri" w:cs="Calibri"/>
          <w:color w:val="000000" w:themeColor="text1"/>
          <w:sz w:val="26"/>
          <w:szCs w:val="26"/>
        </w:rPr>
      </w:pPr>
      <w:r w:rsidRPr="00CD3791">
        <w:rPr>
          <w:rFonts w:ascii="Calibri" w:hAnsi="Calibri" w:cs="Calibri"/>
          <w:color w:val="000000" w:themeColor="text1"/>
          <w:sz w:val="26"/>
          <w:szCs w:val="26"/>
        </w:rPr>
        <w:t>Festival Day Passes £20 each</w:t>
      </w:r>
      <w:r w:rsidRPr="00CD3791">
        <w:rPr>
          <w:rFonts w:ascii="Calibri" w:hAnsi="Calibri" w:cs="Calibri"/>
          <w:color w:val="000000" w:themeColor="text1"/>
          <w:sz w:val="26"/>
          <w:szCs w:val="26"/>
        </w:rPr>
        <w:br/>
        <w:t>Available for Saturday, Sunday, or both. Each day pass includes:</w:t>
      </w:r>
    </w:p>
    <w:p w:rsidR="0026087D" w:rsidRPr="00CD3791" w:rsidRDefault="0026087D" w:rsidP="0026087D">
      <w:pPr>
        <w:pStyle w:val="NormalWeb"/>
        <w:spacing w:before="0" w:beforeAutospacing="0" w:after="0" w:afterAutospacing="0"/>
        <w:rPr>
          <w:rFonts w:ascii="Calibri" w:hAnsi="Calibri" w:cs="Calibri"/>
          <w:color w:val="000000" w:themeColor="text1"/>
          <w:sz w:val="26"/>
          <w:szCs w:val="26"/>
        </w:rPr>
      </w:pPr>
    </w:p>
    <w:p w:rsidR="0026087D" w:rsidRPr="00CD3791" w:rsidRDefault="0026087D" w:rsidP="0026087D">
      <w:pPr>
        <w:numPr>
          <w:ilvl w:val="0"/>
          <w:numId w:val="22"/>
        </w:numPr>
        <w:rPr>
          <w:rFonts w:ascii="Calibri" w:hAnsi="Calibri" w:cs="Calibri"/>
          <w:color w:val="000000" w:themeColor="text1"/>
          <w:sz w:val="26"/>
          <w:szCs w:val="26"/>
        </w:rPr>
      </w:pPr>
      <w:r w:rsidRPr="00CD3791">
        <w:rPr>
          <w:rFonts w:ascii="Calibri" w:hAnsi="Calibri" w:cs="Calibri"/>
          <w:color w:val="000000" w:themeColor="text1"/>
          <w:sz w:val="26"/>
          <w:szCs w:val="26"/>
        </w:rPr>
        <w:t>Full access to all screenings for the selected day</w:t>
      </w:r>
    </w:p>
    <w:p w:rsidR="0026087D" w:rsidRPr="00CD3791" w:rsidRDefault="0026087D" w:rsidP="0026087D">
      <w:pPr>
        <w:numPr>
          <w:ilvl w:val="0"/>
          <w:numId w:val="22"/>
        </w:numPr>
        <w:rPr>
          <w:rFonts w:ascii="Calibri" w:hAnsi="Calibri" w:cs="Calibri"/>
          <w:color w:val="000000" w:themeColor="text1"/>
          <w:sz w:val="26"/>
          <w:szCs w:val="26"/>
        </w:rPr>
      </w:pPr>
      <w:r w:rsidRPr="00CD3791">
        <w:rPr>
          <w:rFonts w:ascii="Calibri" w:hAnsi="Calibri" w:cs="Calibri"/>
          <w:color w:val="000000" w:themeColor="text1"/>
          <w:sz w:val="26"/>
          <w:szCs w:val="26"/>
        </w:rPr>
        <w:t>Live filmmaker Q&amp;A sessions</w:t>
      </w:r>
    </w:p>
    <w:p w:rsidR="0026087D" w:rsidRPr="00CD3791" w:rsidRDefault="0026087D" w:rsidP="0026087D">
      <w:pPr>
        <w:numPr>
          <w:ilvl w:val="0"/>
          <w:numId w:val="22"/>
        </w:numPr>
        <w:rPr>
          <w:rFonts w:ascii="Calibri" w:hAnsi="Calibri" w:cs="Calibri"/>
          <w:color w:val="000000" w:themeColor="text1"/>
          <w:sz w:val="26"/>
          <w:szCs w:val="26"/>
        </w:rPr>
      </w:pPr>
      <w:r w:rsidRPr="00CD3791">
        <w:rPr>
          <w:rFonts w:ascii="Calibri" w:hAnsi="Calibri" w:cs="Calibri"/>
          <w:color w:val="000000" w:themeColor="text1"/>
          <w:sz w:val="26"/>
          <w:szCs w:val="26"/>
        </w:rPr>
        <w:t>Printed programme guide</w:t>
      </w:r>
    </w:p>
    <w:p w:rsidR="0026087D" w:rsidRPr="00CD3791" w:rsidRDefault="0026087D" w:rsidP="0026087D">
      <w:pPr>
        <w:rPr>
          <w:rFonts w:ascii="Calibri" w:hAnsi="Calibri" w:cs="Calibri"/>
          <w:color w:val="000000" w:themeColor="text1"/>
          <w:sz w:val="26"/>
          <w:szCs w:val="26"/>
        </w:rPr>
      </w:pPr>
    </w:p>
    <w:p w:rsidR="0026087D" w:rsidRPr="00CD3791" w:rsidRDefault="0026087D" w:rsidP="0026087D">
      <w:pPr>
        <w:pStyle w:val="NormalWeb"/>
        <w:spacing w:before="0" w:beforeAutospacing="0" w:after="0" w:afterAutospacing="0"/>
        <w:rPr>
          <w:rFonts w:ascii="Calibri" w:hAnsi="Calibri" w:cs="Calibri"/>
          <w:color w:val="000000" w:themeColor="text1"/>
          <w:sz w:val="26"/>
          <w:szCs w:val="26"/>
        </w:rPr>
      </w:pPr>
      <w:r w:rsidRPr="00CD3791">
        <w:rPr>
          <w:rStyle w:val="Strong"/>
          <w:rFonts w:ascii="Calibri" w:hAnsi="Calibri" w:cs="Calibri"/>
          <w:color w:val="000000" w:themeColor="text1"/>
          <w:sz w:val="26"/>
          <w:szCs w:val="26"/>
        </w:rPr>
        <w:t>Please note:</w:t>
      </w:r>
      <w:r w:rsidRPr="00CD3791">
        <w:rPr>
          <w:rStyle w:val="apple-converted-space"/>
          <w:rFonts w:ascii="Calibri" w:hAnsi="Calibri" w:cs="Calibri"/>
          <w:color w:val="000000" w:themeColor="text1"/>
          <w:sz w:val="26"/>
          <w:szCs w:val="26"/>
        </w:rPr>
        <w:t> </w:t>
      </w:r>
      <w:r w:rsidRPr="00CD3791">
        <w:rPr>
          <w:rFonts w:ascii="Calibri" w:hAnsi="Calibri" w:cs="Calibri"/>
          <w:color w:val="000000" w:themeColor="text1"/>
          <w:sz w:val="26"/>
          <w:szCs w:val="26"/>
        </w:rPr>
        <w:t>Entry to the</w:t>
      </w:r>
      <w:r w:rsidRPr="00CD3791">
        <w:rPr>
          <w:rStyle w:val="apple-converted-space"/>
          <w:rFonts w:ascii="Calibri" w:hAnsi="Calibri" w:cs="Calibri"/>
          <w:color w:val="000000" w:themeColor="text1"/>
          <w:sz w:val="26"/>
          <w:szCs w:val="26"/>
        </w:rPr>
        <w:t> </w:t>
      </w:r>
      <w:r w:rsidRPr="00CD3791">
        <w:rPr>
          <w:rStyle w:val="Strong"/>
          <w:rFonts w:ascii="Calibri" w:hAnsi="Calibri" w:cs="Calibri"/>
          <w:color w:val="000000" w:themeColor="text1"/>
          <w:sz w:val="26"/>
          <w:szCs w:val="26"/>
        </w:rPr>
        <w:t>Sunday night awards ceremony</w:t>
      </w:r>
      <w:r w:rsidRPr="00CD3791">
        <w:rPr>
          <w:rStyle w:val="apple-converted-space"/>
          <w:rFonts w:ascii="Calibri" w:hAnsi="Calibri" w:cs="Calibri"/>
          <w:color w:val="000000" w:themeColor="text1"/>
          <w:sz w:val="26"/>
          <w:szCs w:val="26"/>
        </w:rPr>
        <w:t> </w:t>
      </w:r>
      <w:r w:rsidRPr="00CD3791">
        <w:rPr>
          <w:rFonts w:ascii="Calibri" w:hAnsi="Calibri" w:cs="Calibri"/>
          <w:color w:val="000000" w:themeColor="text1"/>
          <w:sz w:val="26"/>
          <w:szCs w:val="26"/>
        </w:rPr>
        <w:t>is only included with a</w:t>
      </w:r>
      <w:r w:rsidRPr="00CD3791">
        <w:rPr>
          <w:rStyle w:val="apple-converted-space"/>
          <w:rFonts w:ascii="Calibri" w:hAnsi="Calibri" w:cs="Calibri"/>
          <w:color w:val="000000" w:themeColor="text1"/>
          <w:sz w:val="26"/>
          <w:szCs w:val="26"/>
        </w:rPr>
        <w:t> </w:t>
      </w:r>
      <w:r w:rsidRPr="00CD3791">
        <w:rPr>
          <w:rStyle w:val="Strong"/>
          <w:rFonts w:ascii="Calibri" w:hAnsi="Calibri" w:cs="Calibri"/>
          <w:color w:val="000000" w:themeColor="text1"/>
          <w:sz w:val="26"/>
          <w:szCs w:val="26"/>
        </w:rPr>
        <w:t>Sunday pass</w:t>
      </w:r>
      <w:r w:rsidRPr="00CD3791">
        <w:rPr>
          <w:rFonts w:ascii="Calibri" w:hAnsi="Calibri" w:cs="Calibri"/>
          <w:color w:val="000000" w:themeColor="text1"/>
          <w:sz w:val="26"/>
          <w:szCs w:val="26"/>
        </w:rPr>
        <w:t>.</w:t>
      </w:r>
    </w:p>
    <w:p w:rsidR="0026087D" w:rsidRPr="00CD3791" w:rsidRDefault="0026087D" w:rsidP="0026087D">
      <w:pPr>
        <w:pStyle w:val="NormalWeb"/>
        <w:spacing w:before="0" w:beforeAutospacing="0" w:after="0" w:afterAutospacing="0"/>
        <w:rPr>
          <w:rFonts w:ascii="Calibri" w:hAnsi="Calibri" w:cs="Calibri"/>
          <w:color w:val="000000" w:themeColor="text1"/>
          <w:sz w:val="26"/>
          <w:szCs w:val="26"/>
        </w:rPr>
      </w:pPr>
    </w:p>
    <w:p w:rsidR="0026087D" w:rsidRPr="00CD3791" w:rsidRDefault="0026087D" w:rsidP="0026087D">
      <w:pPr>
        <w:pStyle w:val="NormalWeb"/>
        <w:spacing w:before="0" w:beforeAutospacing="0" w:after="0" w:afterAutospacing="0"/>
        <w:rPr>
          <w:rFonts w:ascii="Calibri" w:hAnsi="Calibri" w:cs="Calibri"/>
          <w:color w:val="000000" w:themeColor="text1"/>
          <w:sz w:val="26"/>
          <w:szCs w:val="26"/>
        </w:rPr>
      </w:pPr>
      <w:r w:rsidRPr="00CD3791">
        <w:rPr>
          <w:rFonts w:ascii="Calibri" w:hAnsi="Calibri" w:cs="Calibri"/>
          <w:color w:val="000000" w:themeColor="text1"/>
          <w:sz w:val="26"/>
          <w:szCs w:val="26"/>
        </w:rPr>
        <w:t>Book online:</w:t>
      </w:r>
      <w:r w:rsidRPr="00CD3791">
        <w:rPr>
          <w:rStyle w:val="apple-converted-space"/>
          <w:rFonts w:ascii="Calibri" w:hAnsi="Calibri" w:cs="Calibri"/>
          <w:color w:val="000000" w:themeColor="text1"/>
          <w:sz w:val="26"/>
          <w:szCs w:val="26"/>
        </w:rPr>
        <w:t> </w:t>
      </w:r>
      <w:hyperlink r:id="rId8" w:history="1">
        <w:r w:rsidRPr="00CD3791">
          <w:rPr>
            <w:rStyle w:val="Hyperlink"/>
            <w:rFonts w:ascii="Calibri" w:hAnsi="Calibri" w:cs="Calibri"/>
            <w:color w:val="000000" w:themeColor="text1"/>
            <w:sz w:val="26"/>
            <w:szCs w:val="26"/>
          </w:rPr>
          <w:t>beverley.parkwaycinemas.co.uk/glowflare-horror-film-festival</w:t>
        </w:r>
      </w:hyperlink>
    </w:p>
    <w:p w:rsidR="005A3397" w:rsidRPr="00CD3791" w:rsidRDefault="005A3397" w:rsidP="005A3397">
      <w:pPr>
        <w:autoSpaceDE w:val="0"/>
        <w:autoSpaceDN w:val="0"/>
        <w:adjustRightInd w:val="0"/>
        <w:rPr>
          <w:rFonts w:ascii="Calibri" w:hAnsi="Calibri" w:cs="Calibri"/>
          <w:color w:val="000000" w:themeColor="text1"/>
          <w:kern w:val="0"/>
          <w:sz w:val="26"/>
          <w:szCs w:val="26"/>
        </w:rPr>
      </w:pPr>
    </w:p>
    <w:p w:rsidR="0018019F" w:rsidRPr="00CD3791" w:rsidRDefault="0018019F" w:rsidP="005A3397">
      <w:pPr>
        <w:autoSpaceDE w:val="0"/>
        <w:autoSpaceDN w:val="0"/>
        <w:adjustRightInd w:val="0"/>
        <w:rPr>
          <w:rFonts w:ascii="Calibri" w:hAnsi="Calibri" w:cs="Calibri"/>
          <w:b/>
          <w:bCs/>
          <w:color w:val="000000" w:themeColor="text1"/>
          <w:kern w:val="0"/>
          <w:sz w:val="32"/>
          <w:szCs w:val="32"/>
        </w:rPr>
      </w:pPr>
      <w:r w:rsidRPr="00CD3791">
        <w:rPr>
          <w:rFonts w:ascii="Calibri" w:hAnsi="Calibri" w:cs="Calibri"/>
          <w:b/>
          <w:bCs/>
          <w:color w:val="000000" w:themeColor="text1"/>
          <w:kern w:val="0"/>
          <w:sz w:val="32"/>
          <w:szCs w:val="32"/>
        </w:rPr>
        <w:t>Press &amp; Media Contact</w:t>
      </w:r>
    </w:p>
    <w:p w:rsidR="00111FDC" w:rsidRPr="00CD3791" w:rsidRDefault="0018019F" w:rsidP="005A3397">
      <w:pPr>
        <w:rPr>
          <w:rFonts w:ascii="Calibri" w:hAnsi="Calibri" w:cs="Calibri"/>
          <w:color w:val="000000" w:themeColor="text1"/>
          <w:kern w:val="0"/>
          <w:sz w:val="26"/>
          <w:szCs w:val="26"/>
        </w:rPr>
      </w:pPr>
      <w:r w:rsidRPr="00CD3791">
        <w:rPr>
          <w:rFonts w:ascii="Calibri" w:hAnsi="Calibri" w:cs="Calibri"/>
          <w:color w:val="000000" w:themeColor="text1"/>
          <w:kern w:val="0"/>
          <w:sz w:val="26"/>
          <w:szCs w:val="26"/>
        </w:rPr>
        <w:t xml:space="preserve">We invite media to publish this announcement and reach out for interviews or additional details. </w:t>
      </w:r>
    </w:p>
    <w:p w:rsidR="00240143" w:rsidRPr="00CD3791" w:rsidRDefault="00240143" w:rsidP="005A3397">
      <w:pPr>
        <w:rPr>
          <w:rFonts w:ascii="Calibri" w:eastAsia="MS Gothic" w:hAnsi="Calibri" w:cs="Calibri"/>
          <w:color w:val="000000" w:themeColor="text1"/>
          <w:sz w:val="26"/>
          <w:szCs w:val="26"/>
        </w:rPr>
      </w:pPr>
      <w:r w:rsidRPr="00CD3791">
        <w:rPr>
          <w:rFonts w:ascii="Calibri" w:hAnsi="Calibri" w:cs="Calibri"/>
          <w:color w:val="000000" w:themeColor="text1"/>
          <w:sz w:val="26"/>
          <w:szCs w:val="26"/>
        </w:rPr>
        <w:t>For any further information, please contact:</w:t>
      </w:r>
      <w:r w:rsidRPr="00CD3791">
        <w:rPr>
          <w:rFonts w:ascii="MS Gothic" w:eastAsia="MS Gothic" w:hAnsi="MS Gothic" w:cs="MS Gothic" w:hint="eastAsia"/>
          <w:color w:val="000000" w:themeColor="text1"/>
          <w:sz w:val="26"/>
          <w:szCs w:val="26"/>
        </w:rPr>
        <w:t> </w:t>
      </w:r>
    </w:p>
    <w:p w:rsidR="00240143" w:rsidRPr="00CD3791" w:rsidRDefault="00240143" w:rsidP="005A3397">
      <w:pPr>
        <w:rPr>
          <w:rFonts w:ascii="Calibri" w:hAnsi="Calibri" w:cs="Calibri"/>
          <w:color w:val="000000" w:themeColor="text1"/>
          <w:sz w:val="26"/>
          <w:szCs w:val="26"/>
        </w:rPr>
      </w:pPr>
      <w:r w:rsidRPr="00CD3791">
        <w:rPr>
          <w:rFonts w:ascii="Calibri" w:hAnsi="Calibri" w:cs="Calibri"/>
          <w:b/>
          <w:bCs/>
          <w:color w:val="000000" w:themeColor="text1"/>
          <w:sz w:val="26"/>
          <w:szCs w:val="26"/>
        </w:rPr>
        <w:t>Email</w:t>
      </w:r>
      <w:r w:rsidR="0018019F" w:rsidRPr="00CD3791">
        <w:rPr>
          <w:rFonts w:ascii="Calibri" w:hAnsi="Calibri" w:cs="Calibri"/>
          <w:b/>
          <w:bCs/>
          <w:color w:val="000000" w:themeColor="text1"/>
          <w:sz w:val="26"/>
          <w:szCs w:val="26"/>
        </w:rPr>
        <w:t xml:space="preserve">: </w:t>
      </w:r>
      <w:hyperlink r:id="rId9" w:history="1">
        <w:r w:rsidR="0018019F" w:rsidRPr="00CD3791">
          <w:rPr>
            <w:rStyle w:val="Hyperlink"/>
            <w:rFonts w:ascii="Calibri" w:hAnsi="Calibri" w:cs="Calibri"/>
            <w:b/>
            <w:bCs/>
            <w:color w:val="000000" w:themeColor="text1"/>
            <w:sz w:val="26"/>
            <w:szCs w:val="26"/>
          </w:rPr>
          <w:t>press@glowflarehorrorfestival.com</w:t>
        </w:r>
      </w:hyperlink>
    </w:p>
    <w:p w:rsidR="00240143" w:rsidRPr="00CD3791" w:rsidRDefault="00240143" w:rsidP="005A3397">
      <w:pPr>
        <w:rPr>
          <w:rFonts w:ascii="Calibri" w:hAnsi="Calibri" w:cs="Calibri"/>
          <w:color w:val="000000" w:themeColor="text1"/>
          <w:sz w:val="26"/>
          <w:szCs w:val="26"/>
        </w:rPr>
      </w:pPr>
      <w:r w:rsidRPr="00CD3791">
        <w:rPr>
          <w:rFonts w:ascii="Calibri" w:hAnsi="Calibri" w:cs="Calibri"/>
          <w:b/>
          <w:bCs/>
          <w:color w:val="000000" w:themeColor="text1"/>
          <w:sz w:val="26"/>
          <w:szCs w:val="26"/>
        </w:rPr>
        <w:t>Website:</w:t>
      </w:r>
      <w:r w:rsidRPr="00CD3791">
        <w:rPr>
          <w:rFonts w:ascii="Calibri" w:hAnsi="Calibri" w:cs="Calibri"/>
          <w:color w:val="000000" w:themeColor="text1"/>
          <w:sz w:val="26"/>
          <w:szCs w:val="26"/>
        </w:rPr>
        <w:t xml:space="preserve"> </w:t>
      </w:r>
      <w:hyperlink r:id="rId10" w:history="1">
        <w:r w:rsidR="00111FDC" w:rsidRPr="00CD3791">
          <w:rPr>
            <w:rStyle w:val="Hyperlink"/>
            <w:rFonts w:ascii="Calibri" w:hAnsi="Calibri" w:cs="Calibri"/>
            <w:b/>
            <w:bCs/>
            <w:color w:val="000000" w:themeColor="text1"/>
            <w:sz w:val="26"/>
            <w:szCs w:val="26"/>
          </w:rPr>
          <w:t>www.glowflarehorrorfestival.com</w:t>
        </w:r>
      </w:hyperlink>
    </w:p>
    <w:p w:rsidR="00B23DFB" w:rsidRPr="00CD3791" w:rsidRDefault="00240143" w:rsidP="005A3397">
      <w:pPr>
        <w:rPr>
          <w:rFonts w:ascii="Calibri" w:hAnsi="Calibri" w:cs="Calibri"/>
          <w:color w:val="000000" w:themeColor="text1"/>
          <w:sz w:val="26"/>
          <w:szCs w:val="26"/>
        </w:rPr>
      </w:pPr>
      <w:r w:rsidRPr="00CD3791">
        <w:rPr>
          <w:rFonts w:ascii="Calibri" w:hAnsi="Calibri" w:cs="Calibri"/>
          <w:b/>
          <w:bCs/>
          <w:color w:val="000000" w:themeColor="text1"/>
          <w:sz w:val="26"/>
          <w:szCs w:val="26"/>
        </w:rPr>
        <w:t>Follow us on social media: @GF</w:t>
      </w:r>
      <w:r w:rsidR="0018019F" w:rsidRPr="00CD3791">
        <w:rPr>
          <w:rFonts w:ascii="Calibri" w:hAnsi="Calibri" w:cs="Calibri"/>
          <w:b/>
          <w:bCs/>
          <w:color w:val="000000" w:themeColor="text1"/>
          <w:sz w:val="26"/>
          <w:szCs w:val="26"/>
        </w:rPr>
        <w:t>HorrorFest</w:t>
      </w:r>
      <w:r w:rsidRPr="00CD3791">
        <w:rPr>
          <w:rFonts w:ascii="Calibri" w:hAnsi="Calibri" w:cs="Calibri"/>
          <w:b/>
          <w:bCs/>
          <w:color w:val="000000" w:themeColor="text1"/>
          <w:sz w:val="26"/>
          <w:szCs w:val="26"/>
        </w:rPr>
        <w:t>UK</w:t>
      </w:r>
      <w:r w:rsidRPr="00CD3791">
        <w:rPr>
          <w:rFonts w:ascii="Calibri" w:hAnsi="Calibri" w:cs="Calibri"/>
          <w:color w:val="000000" w:themeColor="text1"/>
          <w:sz w:val="26"/>
          <w:szCs w:val="26"/>
        </w:rPr>
        <w:br/>
        <w:t>Facebook, X (Twitter), Instagram, Threads, YouTube, LinkedIn</w:t>
      </w:r>
    </w:p>
    <w:sectPr w:rsidR="00B23DFB" w:rsidRPr="00CD3791" w:rsidSect="00DC289A">
      <w:headerReference w:type="even" r:id="rId11"/>
      <w:headerReference w:type="default" r:id="rId12"/>
      <w:footerReference w:type="even" r:id="rId13"/>
      <w:footerReference w:type="default" r:id="rId14"/>
      <w:headerReference w:type="first" r:id="rId15"/>
      <w:footerReference w:type="first" r:id="rId16"/>
      <w:pgSz w:w="11906" w:h="16838"/>
      <w:pgMar w:top="454" w:right="720" w:bottom="454"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31466" w:rsidRDefault="00E31466" w:rsidP="00852DAF">
      <w:r>
        <w:separator/>
      </w:r>
    </w:p>
  </w:endnote>
  <w:endnote w:type="continuationSeparator" w:id="0">
    <w:p w:rsidR="00E31466" w:rsidRDefault="00E31466" w:rsidP="00852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52DAF" w:rsidRDefault="00852D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52DAF" w:rsidRDefault="00852D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52DAF" w:rsidRDefault="00852D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31466" w:rsidRDefault="00E31466" w:rsidP="00852DAF">
      <w:r>
        <w:separator/>
      </w:r>
    </w:p>
  </w:footnote>
  <w:footnote w:type="continuationSeparator" w:id="0">
    <w:p w:rsidR="00E31466" w:rsidRDefault="00E31466" w:rsidP="00852D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52DAF" w:rsidRDefault="00852D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52DAF" w:rsidRDefault="00852D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52DAF" w:rsidRDefault="00852D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FFFFFFFF"/>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FFFFFFFF"/>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FFFFFFFF"/>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FFFFFFFF"/>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6CE4AF9"/>
    <w:multiLevelType w:val="multilevel"/>
    <w:tmpl w:val="D6B45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F13FCD"/>
    <w:multiLevelType w:val="hybridMultilevel"/>
    <w:tmpl w:val="3ED28F06"/>
    <w:lvl w:ilvl="0" w:tplc="43348D44">
      <w:start w:val="1"/>
      <w:numFmt w:val="bullet"/>
      <w:lvlText w:val=""/>
      <w:lvlJc w:val="left"/>
      <w:pPr>
        <w:ind w:left="720" w:hanging="360"/>
      </w:pPr>
      <w:rPr>
        <w:rFonts w:ascii="Symbol" w:hAnsi="Symbol" w:hint="default"/>
        <w:color w:val="99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03A28C7"/>
    <w:multiLevelType w:val="hybridMultilevel"/>
    <w:tmpl w:val="4AF86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1AE78E1"/>
    <w:multiLevelType w:val="multilevel"/>
    <w:tmpl w:val="30C4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F968F2"/>
    <w:multiLevelType w:val="multilevel"/>
    <w:tmpl w:val="CB96EF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B231B7"/>
    <w:multiLevelType w:val="multilevel"/>
    <w:tmpl w:val="FB00C0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18571A"/>
    <w:multiLevelType w:val="hybridMultilevel"/>
    <w:tmpl w:val="8EDE6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1C00CE1"/>
    <w:multiLevelType w:val="hybridMultilevel"/>
    <w:tmpl w:val="F1B0B102"/>
    <w:lvl w:ilvl="0" w:tplc="89B424B0">
      <w:start w:val="1"/>
      <w:numFmt w:val="bullet"/>
      <w:lvlText w:val=""/>
      <w:lvlJc w:val="left"/>
      <w:pPr>
        <w:ind w:left="720" w:hanging="360"/>
      </w:pPr>
      <w:rPr>
        <w:rFonts w:ascii="Symbol" w:hAnsi="Symbol" w:hint="default"/>
        <w:color w:val="99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0003F78"/>
    <w:multiLevelType w:val="hybridMultilevel"/>
    <w:tmpl w:val="43BC1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DB63BD"/>
    <w:multiLevelType w:val="multilevel"/>
    <w:tmpl w:val="25EAF5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7BEF"/>
    <w:multiLevelType w:val="multilevel"/>
    <w:tmpl w:val="A6965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69D158D"/>
    <w:multiLevelType w:val="multilevel"/>
    <w:tmpl w:val="F08A7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511C7A"/>
    <w:multiLevelType w:val="hybridMultilevel"/>
    <w:tmpl w:val="A488A93A"/>
    <w:lvl w:ilvl="0" w:tplc="A1A82134">
      <w:start w:val="1"/>
      <w:numFmt w:val="bullet"/>
      <w:lvlText w:val=""/>
      <w:lvlJc w:val="left"/>
      <w:pPr>
        <w:ind w:left="720" w:hanging="360"/>
      </w:pPr>
      <w:rPr>
        <w:rFonts w:ascii="Symbol" w:hAnsi="Symbol" w:hint="default"/>
        <w:color w:val="B5000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B8829F6"/>
    <w:multiLevelType w:val="hybridMultilevel"/>
    <w:tmpl w:val="0FBCE1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5F190176"/>
    <w:multiLevelType w:val="multilevel"/>
    <w:tmpl w:val="565A23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4D92D40"/>
    <w:multiLevelType w:val="hybridMultilevel"/>
    <w:tmpl w:val="65C6FBB6"/>
    <w:lvl w:ilvl="0" w:tplc="A1A82134">
      <w:start w:val="1"/>
      <w:numFmt w:val="bullet"/>
      <w:lvlText w:val=""/>
      <w:lvlJc w:val="left"/>
      <w:pPr>
        <w:ind w:left="720" w:hanging="360"/>
      </w:pPr>
      <w:rPr>
        <w:rFonts w:ascii="Symbol" w:hAnsi="Symbol" w:hint="default"/>
        <w:color w:val="B5000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A1C79FB"/>
    <w:multiLevelType w:val="hybridMultilevel"/>
    <w:tmpl w:val="8A2404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B25044E"/>
    <w:multiLevelType w:val="hybridMultilevel"/>
    <w:tmpl w:val="D89EDD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53417941">
    <w:abstractNumId w:val="20"/>
  </w:num>
  <w:num w:numId="2" w16cid:durableId="172769498">
    <w:abstractNumId w:val="11"/>
  </w:num>
  <w:num w:numId="3" w16cid:durableId="69163971">
    <w:abstractNumId w:val="15"/>
  </w:num>
  <w:num w:numId="4" w16cid:durableId="101384727">
    <w:abstractNumId w:val="10"/>
  </w:num>
  <w:num w:numId="5" w16cid:durableId="891575648">
    <w:abstractNumId w:val="16"/>
  </w:num>
  <w:num w:numId="6" w16cid:durableId="1708405006">
    <w:abstractNumId w:val="12"/>
  </w:num>
  <w:num w:numId="7" w16cid:durableId="2029259985">
    <w:abstractNumId w:val="22"/>
  </w:num>
  <w:num w:numId="8" w16cid:durableId="2113040290">
    <w:abstractNumId w:val="23"/>
  </w:num>
  <w:num w:numId="9" w16cid:durableId="1175219745">
    <w:abstractNumId w:val="14"/>
  </w:num>
  <w:num w:numId="10" w16cid:durableId="301737064">
    <w:abstractNumId w:val="19"/>
  </w:num>
  <w:num w:numId="11" w16cid:durableId="1661032357">
    <w:abstractNumId w:val="8"/>
  </w:num>
  <w:num w:numId="12" w16cid:durableId="892429326">
    <w:abstractNumId w:val="0"/>
  </w:num>
  <w:num w:numId="13" w16cid:durableId="890843271">
    <w:abstractNumId w:val="1"/>
  </w:num>
  <w:num w:numId="14" w16cid:durableId="1359087428">
    <w:abstractNumId w:val="2"/>
  </w:num>
  <w:num w:numId="15" w16cid:durableId="962811214">
    <w:abstractNumId w:val="18"/>
  </w:num>
  <w:num w:numId="16" w16cid:durableId="1202396317">
    <w:abstractNumId w:val="21"/>
  </w:num>
  <w:num w:numId="17" w16cid:durableId="1045837585">
    <w:abstractNumId w:val="3"/>
  </w:num>
  <w:num w:numId="18" w16cid:durableId="1312903421">
    <w:abstractNumId w:val="4"/>
  </w:num>
  <w:num w:numId="19" w16cid:durableId="834565155">
    <w:abstractNumId w:val="5"/>
  </w:num>
  <w:num w:numId="20" w16cid:durableId="1392537791">
    <w:abstractNumId w:val="7"/>
  </w:num>
  <w:num w:numId="21" w16cid:durableId="1089425743">
    <w:abstractNumId w:val="13"/>
  </w:num>
  <w:num w:numId="22" w16cid:durableId="1180504555">
    <w:abstractNumId w:val="9"/>
  </w:num>
  <w:num w:numId="23" w16cid:durableId="598024119">
    <w:abstractNumId w:val="6"/>
  </w:num>
  <w:num w:numId="24" w16cid:durableId="32528397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DAF"/>
    <w:rsid w:val="00014D73"/>
    <w:rsid w:val="00015796"/>
    <w:rsid w:val="000320AF"/>
    <w:rsid w:val="0003490D"/>
    <w:rsid w:val="0003692B"/>
    <w:rsid w:val="00061FDE"/>
    <w:rsid w:val="00071ACA"/>
    <w:rsid w:val="000A3783"/>
    <w:rsid w:val="000D5F80"/>
    <w:rsid w:val="00111FDC"/>
    <w:rsid w:val="00116B9E"/>
    <w:rsid w:val="00150824"/>
    <w:rsid w:val="0017646A"/>
    <w:rsid w:val="0018019F"/>
    <w:rsid w:val="001810DF"/>
    <w:rsid w:val="001B0FDA"/>
    <w:rsid w:val="001B1A16"/>
    <w:rsid w:val="001B33BE"/>
    <w:rsid w:val="001F6DBB"/>
    <w:rsid w:val="00201D33"/>
    <w:rsid w:val="00214708"/>
    <w:rsid w:val="002158D5"/>
    <w:rsid w:val="00220539"/>
    <w:rsid w:val="00240143"/>
    <w:rsid w:val="00241093"/>
    <w:rsid w:val="0026087D"/>
    <w:rsid w:val="00291A62"/>
    <w:rsid w:val="002A1A1C"/>
    <w:rsid w:val="002B462B"/>
    <w:rsid w:val="002D1C5E"/>
    <w:rsid w:val="002F0317"/>
    <w:rsid w:val="003529FA"/>
    <w:rsid w:val="00361DD6"/>
    <w:rsid w:val="003B14B0"/>
    <w:rsid w:val="003C58F5"/>
    <w:rsid w:val="00412316"/>
    <w:rsid w:val="0042339D"/>
    <w:rsid w:val="00467214"/>
    <w:rsid w:val="00485E1D"/>
    <w:rsid w:val="004A6139"/>
    <w:rsid w:val="004B741A"/>
    <w:rsid w:val="004D314F"/>
    <w:rsid w:val="004D62C8"/>
    <w:rsid w:val="004E2B80"/>
    <w:rsid w:val="00547537"/>
    <w:rsid w:val="005476BB"/>
    <w:rsid w:val="005953F4"/>
    <w:rsid w:val="005A3397"/>
    <w:rsid w:val="005E3A61"/>
    <w:rsid w:val="00611F0D"/>
    <w:rsid w:val="006407F6"/>
    <w:rsid w:val="00680904"/>
    <w:rsid w:val="006972F0"/>
    <w:rsid w:val="006A6668"/>
    <w:rsid w:val="006F1AF1"/>
    <w:rsid w:val="007058B2"/>
    <w:rsid w:val="00725BE2"/>
    <w:rsid w:val="00734BF2"/>
    <w:rsid w:val="007529D6"/>
    <w:rsid w:val="00776214"/>
    <w:rsid w:val="00852AF8"/>
    <w:rsid w:val="00852DAF"/>
    <w:rsid w:val="00864AB9"/>
    <w:rsid w:val="008B3232"/>
    <w:rsid w:val="008D5765"/>
    <w:rsid w:val="0090297A"/>
    <w:rsid w:val="00911705"/>
    <w:rsid w:val="00912F41"/>
    <w:rsid w:val="00937B21"/>
    <w:rsid w:val="0095239E"/>
    <w:rsid w:val="00953E0C"/>
    <w:rsid w:val="00967C91"/>
    <w:rsid w:val="009931BC"/>
    <w:rsid w:val="00993A7D"/>
    <w:rsid w:val="009A3EF0"/>
    <w:rsid w:val="009A4861"/>
    <w:rsid w:val="009E59C1"/>
    <w:rsid w:val="00A06381"/>
    <w:rsid w:val="00A06502"/>
    <w:rsid w:val="00A2755F"/>
    <w:rsid w:val="00A35AB4"/>
    <w:rsid w:val="00A4207D"/>
    <w:rsid w:val="00A8522A"/>
    <w:rsid w:val="00A96992"/>
    <w:rsid w:val="00B23DFB"/>
    <w:rsid w:val="00B2694D"/>
    <w:rsid w:val="00B355D4"/>
    <w:rsid w:val="00B63C1F"/>
    <w:rsid w:val="00BE2717"/>
    <w:rsid w:val="00C007B4"/>
    <w:rsid w:val="00C40CBA"/>
    <w:rsid w:val="00C54ED6"/>
    <w:rsid w:val="00C812E9"/>
    <w:rsid w:val="00CD3791"/>
    <w:rsid w:val="00CF4E44"/>
    <w:rsid w:val="00D511F1"/>
    <w:rsid w:val="00D92B7B"/>
    <w:rsid w:val="00DA5057"/>
    <w:rsid w:val="00DC289A"/>
    <w:rsid w:val="00DF48BE"/>
    <w:rsid w:val="00E14761"/>
    <w:rsid w:val="00E31466"/>
    <w:rsid w:val="00E654D1"/>
    <w:rsid w:val="00E80024"/>
    <w:rsid w:val="00F07E5C"/>
    <w:rsid w:val="00F17E3A"/>
    <w:rsid w:val="00FF7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67BE8E"/>
  <w15:chartTrackingRefBased/>
  <w15:docId w15:val="{2E55BAEB-67F4-E746-8C9D-BEB9CD5F0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E14761"/>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2DAF"/>
    <w:pPr>
      <w:tabs>
        <w:tab w:val="center" w:pos="4513"/>
        <w:tab w:val="right" w:pos="9026"/>
      </w:tabs>
    </w:pPr>
  </w:style>
  <w:style w:type="character" w:customStyle="1" w:styleId="HeaderChar">
    <w:name w:val="Header Char"/>
    <w:basedOn w:val="DefaultParagraphFont"/>
    <w:link w:val="Header"/>
    <w:uiPriority w:val="99"/>
    <w:rsid w:val="00852DAF"/>
  </w:style>
  <w:style w:type="paragraph" w:styleId="Footer">
    <w:name w:val="footer"/>
    <w:basedOn w:val="Normal"/>
    <w:link w:val="FooterChar"/>
    <w:uiPriority w:val="99"/>
    <w:unhideWhenUsed/>
    <w:rsid w:val="00852DAF"/>
    <w:pPr>
      <w:tabs>
        <w:tab w:val="center" w:pos="4513"/>
        <w:tab w:val="right" w:pos="9026"/>
      </w:tabs>
    </w:pPr>
  </w:style>
  <w:style w:type="character" w:customStyle="1" w:styleId="FooterChar">
    <w:name w:val="Footer Char"/>
    <w:basedOn w:val="DefaultParagraphFont"/>
    <w:link w:val="Footer"/>
    <w:uiPriority w:val="99"/>
    <w:rsid w:val="00852DAF"/>
  </w:style>
  <w:style w:type="character" w:styleId="Hyperlink">
    <w:name w:val="Hyperlink"/>
    <w:basedOn w:val="DefaultParagraphFont"/>
    <w:uiPriority w:val="99"/>
    <w:unhideWhenUsed/>
    <w:rsid w:val="00852DAF"/>
    <w:rPr>
      <w:color w:val="0563C1" w:themeColor="hyperlink"/>
      <w:u w:val="single"/>
    </w:rPr>
  </w:style>
  <w:style w:type="character" w:styleId="UnresolvedMention">
    <w:name w:val="Unresolved Mention"/>
    <w:basedOn w:val="DefaultParagraphFont"/>
    <w:uiPriority w:val="99"/>
    <w:semiHidden/>
    <w:unhideWhenUsed/>
    <w:rsid w:val="00852DAF"/>
    <w:rPr>
      <w:color w:val="605E5C"/>
      <w:shd w:val="clear" w:color="auto" w:fill="E1DFDD"/>
    </w:rPr>
  </w:style>
  <w:style w:type="paragraph" w:styleId="ListParagraph">
    <w:name w:val="List Paragraph"/>
    <w:basedOn w:val="Normal"/>
    <w:uiPriority w:val="34"/>
    <w:qFormat/>
    <w:rsid w:val="00852DAF"/>
    <w:pPr>
      <w:ind w:left="720"/>
      <w:contextualSpacing/>
    </w:pPr>
  </w:style>
  <w:style w:type="character" w:styleId="FollowedHyperlink">
    <w:name w:val="FollowedHyperlink"/>
    <w:basedOn w:val="DefaultParagraphFont"/>
    <w:uiPriority w:val="99"/>
    <w:semiHidden/>
    <w:unhideWhenUsed/>
    <w:rsid w:val="008D5765"/>
    <w:rPr>
      <w:color w:val="954F72" w:themeColor="followedHyperlink"/>
      <w:u w:val="single"/>
    </w:rPr>
  </w:style>
  <w:style w:type="paragraph" w:styleId="NormalWeb">
    <w:name w:val="Normal (Web)"/>
    <w:basedOn w:val="Normal"/>
    <w:uiPriority w:val="99"/>
    <w:unhideWhenUsed/>
    <w:rsid w:val="0018019F"/>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apple-converted-space">
    <w:name w:val="apple-converted-space"/>
    <w:basedOn w:val="DefaultParagraphFont"/>
    <w:rsid w:val="0018019F"/>
  </w:style>
  <w:style w:type="character" w:styleId="Strong">
    <w:name w:val="Strong"/>
    <w:basedOn w:val="DefaultParagraphFont"/>
    <w:uiPriority w:val="22"/>
    <w:qFormat/>
    <w:rsid w:val="0018019F"/>
    <w:rPr>
      <w:b/>
      <w:bCs/>
    </w:rPr>
  </w:style>
  <w:style w:type="character" w:customStyle="1" w:styleId="Heading2Char">
    <w:name w:val="Heading 2 Char"/>
    <w:basedOn w:val="DefaultParagraphFont"/>
    <w:link w:val="Heading2"/>
    <w:uiPriority w:val="9"/>
    <w:rsid w:val="00E14761"/>
    <w:rPr>
      <w:rFonts w:ascii="Times New Roman" w:eastAsia="Times New Roman" w:hAnsi="Times New Roman" w:cs="Times New Roman"/>
      <w:b/>
      <w:bCs/>
      <w:kern w:val="0"/>
      <w:sz w:val="36"/>
      <w:szCs w:val="36"/>
      <w:lang w:eastAsia="en-GB"/>
      <w14:ligatures w14:val="none"/>
    </w:rPr>
  </w:style>
  <w:style w:type="character" w:styleId="Emphasis">
    <w:name w:val="Emphasis"/>
    <w:basedOn w:val="DefaultParagraphFont"/>
    <w:uiPriority w:val="20"/>
    <w:qFormat/>
    <w:rsid w:val="00E1476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99218">
      <w:bodyDiv w:val="1"/>
      <w:marLeft w:val="0"/>
      <w:marRight w:val="0"/>
      <w:marTop w:val="0"/>
      <w:marBottom w:val="0"/>
      <w:divBdr>
        <w:top w:val="none" w:sz="0" w:space="0" w:color="auto"/>
        <w:left w:val="none" w:sz="0" w:space="0" w:color="auto"/>
        <w:bottom w:val="none" w:sz="0" w:space="0" w:color="auto"/>
        <w:right w:val="none" w:sz="0" w:space="0" w:color="auto"/>
      </w:divBdr>
    </w:div>
    <w:div w:id="513692016">
      <w:bodyDiv w:val="1"/>
      <w:marLeft w:val="0"/>
      <w:marRight w:val="0"/>
      <w:marTop w:val="0"/>
      <w:marBottom w:val="0"/>
      <w:divBdr>
        <w:top w:val="none" w:sz="0" w:space="0" w:color="auto"/>
        <w:left w:val="none" w:sz="0" w:space="0" w:color="auto"/>
        <w:bottom w:val="none" w:sz="0" w:space="0" w:color="auto"/>
        <w:right w:val="none" w:sz="0" w:space="0" w:color="auto"/>
      </w:divBdr>
    </w:div>
    <w:div w:id="569847757">
      <w:bodyDiv w:val="1"/>
      <w:marLeft w:val="0"/>
      <w:marRight w:val="0"/>
      <w:marTop w:val="0"/>
      <w:marBottom w:val="0"/>
      <w:divBdr>
        <w:top w:val="none" w:sz="0" w:space="0" w:color="auto"/>
        <w:left w:val="none" w:sz="0" w:space="0" w:color="auto"/>
        <w:bottom w:val="none" w:sz="0" w:space="0" w:color="auto"/>
        <w:right w:val="none" w:sz="0" w:space="0" w:color="auto"/>
      </w:divBdr>
      <w:divsChild>
        <w:div w:id="145585554">
          <w:marLeft w:val="0"/>
          <w:marRight w:val="0"/>
          <w:marTop w:val="120"/>
          <w:marBottom w:val="0"/>
          <w:divBdr>
            <w:top w:val="none" w:sz="0" w:space="0" w:color="auto"/>
            <w:left w:val="none" w:sz="0" w:space="0" w:color="auto"/>
            <w:bottom w:val="none" w:sz="0" w:space="0" w:color="auto"/>
            <w:right w:val="none" w:sz="0" w:space="0" w:color="auto"/>
          </w:divBdr>
          <w:divsChild>
            <w:div w:id="1553535378">
              <w:marLeft w:val="0"/>
              <w:marRight w:val="0"/>
              <w:marTop w:val="0"/>
              <w:marBottom w:val="0"/>
              <w:divBdr>
                <w:top w:val="none" w:sz="0" w:space="0" w:color="auto"/>
                <w:left w:val="none" w:sz="0" w:space="0" w:color="auto"/>
                <w:bottom w:val="none" w:sz="0" w:space="0" w:color="auto"/>
                <w:right w:val="none" w:sz="0" w:space="0" w:color="auto"/>
              </w:divBdr>
            </w:div>
          </w:divsChild>
        </w:div>
        <w:div w:id="1863668385">
          <w:marLeft w:val="0"/>
          <w:marRight w:val="0"/>
          <w:marTop w:val="120"/>
          <w:marBottom w:val="0"/>
          <w:divBdr>
            <w:top w:val="none" w:sz="0" w:space="0" w:color="auto"/>
            <w:left w:val="none" w:sz="0" w:space="0" w:color="auto"/>
            <w:bottom w:val="none" w:sz="0" w:space="0" w:color="auto"/>
            <w:right w:val="none" w:sz="0" w:space="0" w:color="auto"/>
          </w:divBdr>
          <w:divsChild>
            <w:div w:id="299845503">
              <w:marLeft w:val="0"/>
              <w:marRight w:val="0"/>
              <w:marTop w:val="0"/>
              <w:marBottom w:val="0"/>
              <w:divBdr>
                <w:top w:val="none" w:sz="0" w:space="0" w:color="auto"/>
                <w:left w:val="none" w:sz="0" w:space="0" w:color="auto"/>
                <w:bottom w:val="none" w:sz="0" w:space="0" w:color="auto"/>
                <w:right w:val="none" w:sz="0" w:space="0" w:color="auto"/>
              </w:divBdr>
            </w:div>
          </w:divsChild>
        </w:div>
        <w:div w:id="655915472">
          <w:marLeft w:val="0"/>
          <w:marRight w:val="0"/>
          <w:marTop w:val="120"/>
          <w:marBottom w:val="0"/>
          <w:divBdr>
            <w:top w:val="none" w:sz="0" w:space="0" w:color="auto"/>
            <w:left w:val="none" w:sz="0" w:space="0" w:color="auto"/>
            <w:bottom w:val="none" w:sz="0" w:space="0" w:color="auto"/>
            <w:right w:val="none" w:sz="0" w:space="0" w:color="auto"/>
          </w:divBdr>
          <w:divsChild>
            <w:div w:id="30350973">
              <w:marLeft w:val="0"/>
              <w:marRight w:val="0"/>
              <w:marTop w:val="0"/>
              <w:marBottom w:val="0"/>
              <w:divBdr>
                <w:top w:val="none" w:sz="0" w:space="0" w:color="auto"/>
                <w:left w:val="none" w:sz="0" w:space="0" w:color="auto"/>
                <w:bottom w:val="none" w:sz="0" w:space="0" w:color="auto"/>
                <w:right w:val="none" w:sz="0" w:space="0" w:color="auto"/>
              </w:divBdr>
            </w:div>
          </w:divsChild>
        </w:div>
        <w:div w:id="7758367">
          <w:marLeft w:val="0"/>
          <w:marRight w:val="0"/>
          <w:marTop w:val="120"/>
          <w:marBottom w:val="0"/>
          <w:divBdr>
            <w:top w:val="none" w:sz="0" w:space="0" w:color="auto"/>
            <w:left w:val="none" w:sz="0" w:space="0" w:color="auto"/>
            <w:bottom w:val="none" w:sz="0" w:space="0" w:color="auto"/>
            <w:right w:val="none" w:sz="0" w:space="0" w:color="auto"/>
          </w:divBdr>
          <w:divsChild>
            <w:div w:id="1277131564">
              <w:marLeft w:val="0"/>
              <w:marRight w:val="0"/>
              <w:marTop w:val="0"/>
              <w:marBottom w:val="0"/>
              <w:divBdr>
                <w:top w:val="none" w:sz="0" w:space="0" w:color="auto"/>
                <w:left w:val="none" w:sz="0" w:space="0" w:color="auto"/>
                <w:bottom w:val="none" w:sz="0" w:space="0" w:color="auto"/>
                <w:right w:val="none" w:sz="0" w:space="0" w:color="auto"/>
              </w:divBdr>
            </w:div>
          </w:divsChild>
        </w:div>
        <w:div w:id="85002905">
          <w:marLeft w:val="0"/>
          <w:marRight w:val="0"/>
          <w:marTop w:val="120"/>
          <w:marBottom w:val="0"/>
          <w:divBdr>
            <w:top w:val="none" w:sz="0" w:space="0" w:color="auto"/>
            <w:left w:val="none" w:sz="0" w:space="0" w:color="auto"/>
            <w:bottom w:val="none" w:sz="0" w:space="0" w:color="auto"/>
            <w:right w:val="none" w:sz="0" w:space="0" w:color="auto"/>
          </w:divBdr>
          <w:divsChild>
            <w:div w:id="159324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707941">
      <w:bodyDiv w:val="1"/>
      <w:marLeft w:val="0"/>
      <w:marRight w:val="0"/>
      <w:marTop w:val="0"/>
      <w:marBottom w:val="0"/>
      <w:divBdr>
        <w:top w:val="none" w:sz="0" w:space="0" w:color="auto"/>
        <w:left w:val="none" w:sz="0" w:space="0" w:color="auto"/>
        <w:bottom w:val="none" w:sz="0" w:space="0" w:color="auto"/>
        <w:right w:val="none" w:sz="0" w:space="0" w:color="auto"/>
      </w:divBdr>
    </w:div>
    <w:div w:id="1363938444">
      <w:bodyDiv w:val="1"/>
      <w:marLeft w:val="0"/>
      <w:marRight w:val="0"/>
      <w:marTop w:val="0"/>
      <w:marBottom w:val="0"/>
      <w:divBdr>
        <w:top w:val="none" w:sz="0" w:space="0" w:color="auto"/>
        <w:left w:val="none" w:sz="0" w:space="0" w:color="auto"/>
        <w:bottom w:val="none" w:sz="0" w:space="0" w:color="auto"/>
        <w:right w:val="none" w:sz="0" w:space="0" w:color="auto"/>
      </w:divBdr>
    </w:div>
    <w:div w:id="1461217561">
      <w:bodyDiv w:val="1"/>
      <w:marLeft w:val="0"/>
      <w:marRight w:val="0"/>
      <w:marTop w:val="0"/>
      <w:marBottom w:val="0"/>
      <w:divBdr>
        <w:top w:val="none" w:sz="0" w:space="0" w:color="auto"/>
        <w:left w:val="none" w:sz="0" w:space="0" w:color="auto"/>
        <w:bottom w:val="none" w:sz="0" w:space="0" w:color="auto"/>
        <w:right w:val="none" w:sz="0" w:space="0" w:color="auto"/>
      </w:divBdr>
    </w:div>
    <w:div w:id="1944485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everley.parkwaycinemas.co.uk/glowflare-horror-film-festiva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glowflarehorrorfestival.com" TargetMode="External"/><Relationship Id="rId4" Type="http://schemas.openxmlformats.org/officeDocument/2006/relationships/settings" Target="settings.xml"/><Relationship Id="rId9" Type="http://schemas.openxmlformats.org/officeDocument/2006/relationships/hyperlink" Target="mailto:press@glowflarehorrorfestival.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6DABD8-9AE0-0E45-AD88-0BF083779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600</Words>
  <Characters>3424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Smales</dc:creator>
  <cp:keywords/>
  <dc:description/>
  <cp:lastModifiedBy>Daniel Smales</cp:lastModifiedBy>
  <cp:revision>6</cp:revision>
  <cp:lastPrinted>2024-10-18T13:08:00Z</cp:lastPrinted>
  <dcterms:created xsi:type="dcterms:W3CDTF">2025-04-25T06:30:00Z</dcterms:created>
  <dcterms:modified xsi:type="dcterms:W3CDTF">2025-04-25T11:18:00Z</dcterms:modified>
</cp:coreProperties>
</file>